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85" w:rsidRDefault="007515C0" w:rsidP="00C43A87">
      <w:pPr>
        <w:shd w:val="clear" w:color="auto" w:fill="E8F3F7"/>
        <w:spacing w:after="0" w:line="390" w:lineRule="atLeast"/>
        <w:jc w:val="center"/>
        <w:rPr>
          <w:rFonts w:ascii="Roboto" w:eastAsia="Times New Roman" w:hAnsi="Roboto" w:cs="Times New Roman"/>
          <w:b/>
          <w:color w:val="0070C0"/>
          <w:sz w:val="36"/>
          <w:szCs w:val="36"/>
          <w:lang w:eastAsia="ru-RU"/>
        </w:rPr>
      </w:pPr>
      <w:r>
        <w:rPr>
          <w:rFonts w:ascii="Roboto" w:eastAsia="Times New Roman" w:hAnsi="Roboto" w:cs="Times New Roman"/>
          <w:b/>
          <w:color w:val="0070C0"/>
          <w:sz w:val="36"/>
          <w:szCs w:val="36"/>
          <w:lang w:eastAsia="ru-RU"/>
        </w:rPr>
        <w:t xml:space="preserve">Результаты независимой оценки по критериям </w:t>
      </w:r>
    </w:p>
    <w:p w:rsidR="00C43A87" w:rsidRPr="00C43A87" w:rsidRDefault="007515C0" w:rsidP="00C43A87">
      <w:pPr>
        <w:shd w:val="clear" w:color="auto" w:fill="E8F3F7"/>
        <w:spacing w:after="0" w:line="390" w:lineRule="atLeast"/>
        <w:jc w:val="center"/>
        <w:rPr>
          <w:rFonts w:ascii="Roboto" w:eastAsia="Times New Roman" w:hAnsi="Roboto" w:cs="Times New Roman"/>
          <w:b/>
          <w:color w:val="0070C0"/>
          <w:sz w:val="36"/>
          <w:szCs w:val="36"/>
          <w:lang w:eastAsia="ru-RU"/>
        </w:rPr>
      </w:pPr>
      <w:r>
        <w:rPr>
          <w:rFonts w:ascii="Roboto" w:eastAsia="Times New Roman" w:hAnsi="Roboto" w:cs="Times New Roman"/>
          <w:b/>
          <w:color w:val="0070C0"/>
          <w:sz w:val="36"/>
          <w:szCs w:val="36"/>
          <w:lang w:eastAsia="ru-RU"/>
        </w:rPr>
        <w:t>з</w:t>
      </w:r>
      <w:r w:rsidR="00C43A87" w:rsidRPr="00C43A87">
        <w:rPr>
          <w:rFonts w:ascii="Roboto" w:eastAsia="Times New Roman" w:hAnsi="Roboto" w:cs="Times New Roman"/>
          <w:b/>
          <w:color w:val="0070C0"/>
          <w:sz w:val="36"/>
          <w:szCs w:val="36"/>
          <w:lang w:eastAsia="ru-RU"/>
        </w:rPr>
        <w:t>а 2021 год</w:t>
      </w:r>
    </w:p>
    <w:p w:rsidR="00C43A87" w:rsidRPr="00C43A87" w:rsidRDefault="00C43A87" w:rsidP="00C43A87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C43A87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"Открытость и доступность информации об организации"</w:t>
      </w:r>
    </w:p>
    <w:p w:rsidR="00C43A87" w:rsidRPr="00C43A87" w:rsidRDefault="00C43A87" w:rsidP="00C43A87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43A8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C43A87" w:rsidRPr="00C43A87" w:rsidRDefault="00170654" w:rsidP="00170654">
      <w:pPr>
        <w:shd w:val="clear" w:color="auto" w:fill="D2EBF5"/>
        <w:tabs>
          <w:tab w:val="center" w:pos="4677"/>
          <w:tab w:val="right" w:pos="9355"/>
        </w:tabs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ab/>
      </w: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ab/>
        <w:t>99</w:t>
      </w:r>
    </w:p>
    <w:p w:rsidR="00C43A87" w:rsidRPr="00C43A87" w:rsidRDefault="00C43A87" w:rsidP="00C43A87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1.3 Доля получателей услуг, удовлетворенных открытостью, полнотой и доступностью информации о деятельности организации социальной сферы,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40.0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C43A87" w:rsidRPr="00C43A87" w:rsidRDefault="00C43A87" w:rsidP="00C43A87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43A87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170654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29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C43A87" w:rsidRPr="00C43A87" w:rsidRDefault="00C43A87" w:rsidP="00C43A87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43A87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30.0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651F64" w:rsidRDefault="00651F64"/>
    <w:p w:rsidR="00C43A87" w:rsidRPr="00C43A87" w:rsidRDefault="00C43A87" w:rsidP="00C43A87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C43A87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"Комфортность условий предоставления услуг"</w:t>
      </w:r>
    </w:p>
    <w:p w:rsidR="00C43A87" w:rsidRPr="00C43A87" w:rsidRDefault="00C43A87" w:rsidP="00C43A87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43A8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C43A87" w:rsidRPr="00C43A87" w:rsidRDefault="002F30D2" w:rsidP="00C43A87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100.0</w:t>
      </w:r>
    </w:p>
    <w:p w:rsidR="00C43A87" w:rsidRPr="00C43A87" w:rsidRDefault="00C43A87" w:rsidP="00C43A87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2.3 Доля получателей услуг удовлетворенных комфортностью предоставления услуг организацией социальной сферы,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30.0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C43A87" w:rsidRPr="00C43A87" w:rsidRDefault="00C43A87" w:rsidP="00C43A87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43A87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2.1 Обеспечение в организации социальной сферы комфортных условий предоставления услуг,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30.0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C43A87" w:rsidRPr="00C43A87" w:rsidRDefault="00C43A87" w:rsidP="00C43A87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43A87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2.2 Время ожидания предоставления услуги (среднее время ожидания и своевременность предоставления услуги),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2F30D2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40.0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C43A87" w:rsidRPr="00C43A87" w:rsidRDefault="00C43A87" w:rsidP="00C4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7" w:rsidRPr="00C43A87" w:rsidRDefault="00C43A87" w:rsidP="00C43A87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C43A87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"Доступность услуг для инвалидов"</w:t>
      </w:r>
    </w:p>
    <w:p w:rsidR="00C43A87" w:rsidRPr="00C43A87" w:rsidRDefault="00C43A87" w:rsidP="00C43A87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43A8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C43A87" w:rsidRPr="00C43A87" w:rsidRDefault="00170654" w:rsidP="00C43A87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94</w:t>
      </w:r>
      <w:r w:rsidR="002F30D2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.0</w:t>
      </w:r>
    </w:p>
    <w:p w:rsidR="00C43A87" w:rsidRPr="00C43A87" w:rsidRDefault="00C43A87" w:rsidP="00C43A87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0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3.1 Оборудование помещений организации социальной сферы и прилегающей к ней территории с учетом доступности для инвалидов,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170654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24</w:t>
      </w:r>
      <w:r w:rsidR="00C43A87"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.0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C43A87" w:rsidRPr="00C43A87" w:rsidRDefault="00C43A87" w:rsidP="00C43A87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43A87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3.3 Доля получателей услуг, удовлетворенных доступностью услуг для инвалидов,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30.0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C43A87" w:rsidRPr="00C43A87" w:rsidRDefault="00C43A87" w:rsidP="00C43A87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43A87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2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3.2 Обеспечение в организации социальной сферы условий доступности, позволяющих инвалидам получать услуги наравне с другими,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40.0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C43A87" w:rsidRPr="00C43A87" w:rsidRDefault="00C43A87" w:rsidP="00C4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7" w:rsidRPr="00C43A87" w:rsidRDefault="00C43A87" w:rsidP="00C43A87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C43A87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"Доброжелательность, вежливость работников организаций"</w:t>
      </w:r>
    </w:p>
    <w:p w:rsidR="00C43A87" w:rsidRPr="00C43A87" w:rsidRDefault="00C43A87" w:rsidP="00C43A87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43A8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C43A87" w:rsidRPr="00C43A87" w:rsidRDefault="00C43A87" w:rsidP="00C43A87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  <w:r w:rsidR="002F30D2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.0</w:t>
      </w:r>
    </w:p>
    <w:p w:rsidR="00C43A87" w:rsidRPr="00C43A87" w:rsidRDefault="00C43A87" w:rsidP="00C43A87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3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20%),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20.0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20</w:t>
      </w:r>
    </w:p>
    <w:p w:rsidR="00C43A87" w:rsidRPr="00C43A87" w:rsidRDefault="00C43A87" w:rsidP="00C43A87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43A87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40.0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C43A87" w:rsidRPr="00C43A87" w:rsidRDefault="00C43A87" w:rsidP="00C43A87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43A87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lastRenderedPageBreak/>
        <w:t>Параметры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5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40.0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2F30D2" w:rsidRPr="00C43A87" w:rsidRDefault="002F30D2" w:rsidP="002F30D2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C43A87" w:rsidRPr="00C43A87" w:rsidRDefault="00C43A87" w:rsidP="00C43A87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C43A87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"Удовлетворенность условиями оказания услуг"</w:t>
      </w:r>
    </w:p>
    <w:p w:rsidR="00C43A87" w:rsidRPr="00C43A87" w:rsidRDefault="00C43A87" w:rsidP="00C43A87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43A8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C43A87" w:rsidRPr="00C43A87" w:rsidRDefault="00C43A87" w:rsidP="00C43A87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  <w:r w:rsidR="002F30D2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.0</w:t>
      </w:r>
    </w:p>
    <w:p w:rsidR="00C43A87" w:rsidRPr="00C43A87" w:rsidRDefault="00C43A87" w:rsidP="00C43A87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6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5.2 Доля получателей услуг, удовлетворенных организационными условиями предоставления услуг,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20%),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20.0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20</w:t>
      </w:r>
    </w:p>
    <w:p w:rsidR="00C43A87" w:rsidRPr="00C43A87" w:rsidRDefault="00C43A87" w:rsidP="00C43A87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43A87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7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5.3 Доля получателей услуг, удовлетворенных в целом условиями оказания услуг в организации социальной сферы,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50%),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50.0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50</w:t>
      </w:r>
    </w:p>
    <w:p w:rsidR="00C43A87" w:rsidRPr="00C43A87" w:rsidRDefault="00C43A87" w:rsidP="00C43A87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43A87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43A87" w:rsidRPr="00C43A87" w:rsidRDefault="00B5069D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8" w:tgtFrame="_blank" w:history="1">
        <w:r w:rsidR="00C43A87" w:rsidRPr="00C43A87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сферы),</w:t>
        </w:r>
      </w:hyperlink>
      <w:r w:rsidR="00C43A87" w:rsidRPr="00C43A87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="00C43A87" w:rsidRPr="00C43A87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30.0</w:t>
      </w:r>
    </w:p>
    <w:p w:rsidR="00C43A87" w:rsidRPr="00C43A87" w:rsidRDefault="00C43A87" w:rsidP="00C43A8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43A87" w:rsidRPr="00C43A87" w:rsidRDefault="00C43A87" w:rsidP="00C43A87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43A87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sectPr w:rsidR="00C43A87" w:rsidRPr="00C43A87" w:rsidSect="00B5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43A87"/>
    <w:rsid w:val="00170654"/>
    <w:rsid w:val="002F30D2"/>
    <w:rsid w:val="00395102"/>
    <w:rsid w:val="00651F64"/>
    <w:rsid w:val="007515C0"/>
    <w:rsid w:val="00826957"/>
    <w:rsid w:val="00A77E85"/>
    <w:rsid w:val="00B5069D"/>
    <w:rsid w:val="00C43A87"/>
    <w:rsid w:val="00CE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A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8116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5557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935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4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7091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021710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5140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2895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8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549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8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1413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750971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0737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6932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4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2920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78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717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619728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0782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88914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5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5097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14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195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9489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9856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2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8962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016160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4239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7583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865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2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1906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265FA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051742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8534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26336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3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6861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1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737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265FA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10493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3097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5507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82791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1558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7589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798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861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91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05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517470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4246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34547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8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2156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33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8317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869626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09061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36221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8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94206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6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431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4805520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6391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6880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4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4319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4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67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5298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34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358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163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406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004337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1355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92001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69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13716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5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607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29446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8995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5710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75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3904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3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732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48986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1474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4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364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1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68237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88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837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6253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5728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8269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8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3568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006572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789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4509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2245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158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265FA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87116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325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4914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048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08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11147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265FA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596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439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2977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8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555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113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1436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6373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1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2916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924106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4088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2154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7763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8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38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167647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7209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1135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4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13591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22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9335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389695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21155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3313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9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9554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42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2533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2509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7164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2001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2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0947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529764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9207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52958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748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44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747129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1841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3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577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03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5168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4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7535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287831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2475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1706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782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3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414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476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20920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733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9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7802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412100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9580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59135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3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9849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830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265FA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38155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247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81385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7892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733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265FA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155103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434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99887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1150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5432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1433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7263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3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4071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624266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1012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3747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1819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93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0086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081286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6511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94843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1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5065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93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298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268076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1400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1354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1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29225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69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6358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7167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7560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2748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19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29140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5270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3982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0574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396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055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12001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6083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22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4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8600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3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9029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87832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9855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4127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18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2914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237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288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0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481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7008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9114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808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5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6665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901160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67360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543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06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32847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8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614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576440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20455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4518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85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420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9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196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831899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75316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4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775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93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26487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14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76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2398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9631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1043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53726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24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7965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556631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46840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25480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5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6209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7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1902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69640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73427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4548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37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908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05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996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576780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9610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7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8825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0024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83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014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544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3512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73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3318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8171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8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49690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131351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50201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62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0106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77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70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6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9086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975906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6543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95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99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1161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13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327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454763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76141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8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031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37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937176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91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914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criterions/30203" TargetMode="External"/><Relationship Id="rId13" Type="http://schemas.openxmlformats.org/officeDocument/2006/relationships/hyperlink" Target="https://bus.gov.ru/criterions/30153" TargetMode="External"/><Relationship Id="rId18" Type="http://schemas.openxmlformats.org/officeDocument/2006/relationships/hyperlink" Target="https://bus.gov.ru/criterions/301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s.gov.ru/criterions/30163" TargetMode="External"/><Relationship Id="rId12" Type="http://schemas.openxmlformats.org/officeDocument/2006/relationships/hyperlink" Target="https://bus.gov.ru/criterions/30204" TargetMode="External"/><Relationship Id="rId17" Type="http://schemas.openxmlformats.org/officeDocument/2006/relationships/hyperlink" Target="https://bus.gov.ru/criterions/30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s.gov.ru/criterions/3016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us.gov.ru/criterions/30201" TargetMode="External"/><Relationship Id="rId11" Type="http://schemas.openxmlformats.org/officeDocument/2006/relationships/hyperlink" Target="https://bus.gov.ru/criterions/30150" TargetMode="External"/><Relationship Id="rId5" Type="http://schemas.openxmlformats.org/officeDocument/2006/relationships/hyperlink" Target="https://bus.gov.ru/criterions/30257" TargetMode="External"/><Relationship Id="rId15" Type="http://schemas.openxmlformats.org/officeDocument/2006/relationships/hyperlink" Target="https://bus.gov.ru/criterions/30151" TargetMode="External"/><Relationship Id="rId10" Type="http://schemas.openxmlformats.org/officeDocument/2006/relationships/hyperlink" Target="https://bus.gov.ru/criterions/3020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bus.gov.ru/criterions/30167" TargetMode="External"/><Relationship Id="rId9" Type="http://schemas.openxmlformats.org/officeDocument/2006/relationships/hyperlink" Target="https://bus.gov.ru/criterions/30258" TargetMode="External"/><Relationship Id="rId14" Type="http://schemas.openxmlformats.org/officeDocument/2006/relationships/hyperlink" Target="https://bus.gov.ru/criterions/30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Волошкина</dc:creator>
  <cp:keywords/>
  <dc:description/>
  <cp:lastModifiedBy>Ливенский ПИ</cp:lastModifiedBy>
  <cp:revision>7</cp:revision>
  <dcterms:created xsi:type="dcterms:W3CDTF">2022-01-13T06:03:00Z</dcterms:created>
  <dcterms:modified xsi:type="dcterms:W3CDTF">2022-02-21T11:35:00Z</dcterms:modified>
</cp:coreProperties>
</file>